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53492F" w:rsidTr="007644DD">
        <w:tc>
          <w:tcPr>
            <w:tcW w:w="5812" w:type="dxa"/>
          </w:tcPr>
          <w:p w:rsidR="0053492F" w:rsidRDefault="0053492F" w:rsidP="007644DD">
            <w:pPr>
              <w:ind w:left="-180" w:firstLine="180"/>
              <w:rPr>
                <w:sz w:val="24"/>
              </w:rPr>
            </w:pPr>
            <w:r w:rsidRPr="00C504C5">
              <w:rPr>
                <w:sz w:val="24"/>
              </w:rPr>
              <w:t>СОГЛАСОВАНО:</w:t>
            </w:r>
          </w:p>
          <w:p w:rsidR="002569D3" w:rsidRDefault="00033553" w:rsidP="00033553">
            <w:pPr>
              <w:ind w:left="34"/>
            </w:pPr>
            <w:r>
              <w:t>Директор</w:t>
            </w:r>
            <w:r w:rsidR="002569D3">
              <w:t xml:space="preserve"> Муниципального </w:t>
            </w:r>
          </w:p>
          <w:p w:rsidR="002569D3" w:rsidRDefault="002569D3" w:rsidP="00033553">
            <w:pPr>
              <w:ind w:left="34"/>
            </w:pPr>
            <w:r>
              <w:t>бюджетного учреждения культуры</w:t>
            </w:r>
          </w:p>
          <w:p w:rsidR="002569D3" w:rsidRDefault="002569D3" w:rsidP="00033553">
            <w:pPr>
              <w:ind w:left="34"/>
            </w:pPr>
            <w:r>
              <w:t xml:space="preserve">культурно-досугового типа </w:t>
            </w:r>
          </w:p>
          <w:p w:rsidR="00033553" w:rsidRDefault="00033553" w:rsidP="00033553">
            <w:pPr>
              <w:ind w:left="34"/>
            </w:pPr>
            <w:r>
              <w:t>«Театральный центр «Жаворонки»</w:t>
            </w:r>
          </w:p>
          <w:p w:rsidR="0053492F" w:rsidRPr="00FD5283" w:rsidRDefault="00033553" w:rsidP="00BE0FA5">
            <w:pPr>
              <w:ind w:left="34"/>
              <w:rPr>
                <w:sz w:val="24"/>
              </w:rPr>
            </w:pPr>
            <w:proofErr w:type="spellStart"/>
            <w:r>
              <w:t>Кобецкая</w:t>
            </w:r>
            <w:proofErr w:type="spellEnd"/>
            <w:r>
              <w:t xml:space="preserve"> О.Н</w:t>
            </w:r>
            <w:r w:rsidR="00827284">
              <w:t>._______________</w:t>
            </w:r>
          </w:p>
        </w:tc>
        <w:tc>
          <w:tcPr>
            <w:tcW w:w="5103" w:type="dxa"/>
          </w:tcPr>
          <w:p w:rsidR="0053492F" w:rsidRPr="00170A6D" w:rsidRDefault="0053492F" w:rsidP="00E42574">
            <w:pPr>
              <w:jc w:val="right"/>
            </w:pPr>
          </w:p>
          <w:p w:rsidR="0053492F" w:rsidRDefault="0053492F" w:rsidP="007644DD">
            <w:pPr>
              <w:jc w:val="center"/>
              <w:rPr>
                <w:b/>
                <w:sz w:val="32"/>
              </w:rPr>
            </w:pPr>
          </w:p>
        </w:tc>
      </w:tr>
    </w:tbl>
    <w:p w:rsidR="00920043" w:rsidRPr="003950EF" w:rsidRDefault="00920043" w:rsidP="00920043">
      <w:pPr>
        <w:jc w:val="center"/>
        <w:rPr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B35D8E" w:rsidRDefault="00B35D8E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r>
        <w:rPr>
          <w:b/>
        </w:rPr>
        <w:t xml:space="preserve">                                              П О Л О Ж Е Н И Е</w:t>
      </w:r>
    </w:p>
    <w:p w:rsidR="00920043" w:rsidRPr="00714A23" w:rsidRDefault="00920043" w:rsidP="00920043">
      <w:pPr>
        <w:ind w:right="-21"/>
        <w:jc w:val="center"/>
        <w:rPr>
          <w:b/>
        </w:rPr>
      </w:pPr>
    </w:p>
    <w:p w:rsidR="009A4741" w:rsidRDefault="00BC655C" w:rsidP="00920043">
      <w:pPr>
        <w:ind w:right="-21"/>
        <w:jc w:val="center"/>
        <w:rPr>
          <w:b/>
        </w:rPr>
      </w:pPr>
      <w:r>
        <w:rPr>
          <w:b/>
        </w:rPr>
        <w:t>ДИСТАНЦИОННОГО</w:t>
      </w:r>
      <w:r w:rsidR="00E03F62">
        <w:rPr>
          <w:b/>
        </w:rPr>
        <w:t xml:space="preserve"> </w:t>
      </w:r>
      <w:r w:rsidR="00B35D8E">
        <w:rPr>
          <w:b/>
        </w:rPr>
        <w:t>КОНКУРСА</w:t>
      </w:r>
      <w:r w:rsidR="00920043" w:rsidRPr="00714A23">
        <w:rPr>
          <w:b/>
        </w:rPr>
        <w:t xml:space="preserve"> </w:t>
      </w:r>
    </w:p>
    <w:p w:rsidR="009A4741" w:rsidRDefault="00B35D8E" w:rsidP="00920043">
      <w:pPr>
        <w:ind w:right="-21"/>
        <w:jc w:val="center"/>
        <w:rPr>
          <w:b/>
        </w:rPr>
      </w:pPr>
      <w:r>
        <w:rPr>
          <w:b/>
        </w:rPr>
        <w:t>«</w:t>
      </w:r>
      <w:r w:rsidR="00621F32">
        <w:rPr>
          <w:b/>
        </w:rPr>
        <w:t>ПАРАД ПОБЕДЫ</w:t>
      </w:r>
      <w:r w:rsidR="00714A23" w:rsidRPr="00714A23">
        <w:rPr>
          <w:b/>
        </w:rPr>
        <w:t xml:space="preserve">» </w:t>
      </w:r>
    </w:p>
    <w:p w:rsidR="00920043" w:rsidRDefault="00920043" w:rsidP="00920043">
      <w:pPr>
        <w:jc w:val="center"/>
      </w:pPr>
    </w:p>
    <w:p w:rsidR="00BC655C" w:rsidRDefault="00BC655C" w:rsidP="00920043">
      <w:pPr>
        <w:jc w:val="center"/>
      </w:pPr>
    </w:p>
    <w:p w:rsidR="00BC655C" w:rsidRDefault="00BC655C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r>
        <w:t xml:space="preserve">                                         </w:t>
      </w: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  <w:r>
        <w:t>МОСКОВСКАЯ ОБЛАСТЬ</w:t>
      </w:r>
      <w:r w:rsidR="009A4741">
        <w:t>,</w:t>
      </w:r>
    </w:p>
    <w:p w:rsidR="00920043" w:rsidRDefault="00920043" w:rsidP="00920043">
      <w:pPr>
        <w:jc w:val="center"/>
      </w:pPr>
      <w:r>
        <w:t xml:space="preserve">ОДИНЦОВСКИЙ </w:t>
      </w:r>
      <w:r w:rsidR="00F10835">
        <w:t>ГОРОДСКОЙ ОКРУГ</w:t>
      </w:r>
      <w:r w:rsidR="009A4741">
        <w:t>,</w:t>
      </w:r>
    </w:p>
    <w:p w:rsidR="00920043" w:rsidRDefault="006A3194" w:rsidP="00920043">
      <w:pPr>
        <w:jc w:val="center"/>
      </w:pPr>
      <w:proofErr w:type="spellStart"/>
      <w:r>
        <w:t>с</w:t>
      </w:r>
      <w:r w:rsidR="00920043">
        <w:t>.ЖАВОРОНКИ</w:t>
      </w:r>
      <w:proofErr w:type="spellEnd"/>
    </w:p>
    <w:p w:rsidR="00920043" w:rsidRDefault="00920043" w:rsidP="00920043">
      <w:pPr>
        <w:jc w:val="center"/>
      </w:pPr>
    </w:p>
    <w:p w:rsidR="00920043" w:rsidRDefault="00F10835" w:rsidP="00920043">
      <w:pPr>
        <w:jc w:val="center"/>
      </w:pPr>
      <w:r>
        <w:t>2020</w:t>
      </w:r>
      <w:r w:rsidR="00920043">
        <w:t xml:space="preserve"> </w:t>
      </w:r>
      <w:r w:rsidR="0053492F">
        <w:t>г.</w:t>
      </w: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EA71F2" w:rsidRDefault="00EA71F2" w:rsidP="00920043">
      <w:pPr>
        <w:ind w:left="-180" w:firstLine="180"/>
        <w:jc w:val="both"/>
      </w:pPr>
    </w:p>
    <w:p w:rsidR="00AC6D13" w:rsidRDefault="00AC6D13" w:rsidP="005B63FB">
      <w:pPr>
        <w:jc w:val="both"/>
      </w:pPr>
    </w:p>
    <w:p w:rsidR="00920043" w:rsidRDefault="00920043" w:rsidP="00920043">
      <w:pPr>
        <w:ind w:firstLine="708"/>
        <w:jc w:val="center"/>
        <w:rPr>
          <w:b/>
          <w:sz w:val="24"/>
        </w:rPr>
      </w:pPr>
    </w:p>
    <w:p w:rsidR="00920043" w:rsidRPr="00B45F75" w:rsidRDefault="00920043" w:rsidP="00920043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:rsidR="00920043" w:rsidRDefault="00920043" w:rsidP="00920043">
      <w:pPr>
        <w:pStyle w:val="2"/>
        <w:numPr>
          <w:ilvl w:val="1"/>
          <w:numId w:val="7"/>
        </w:numPr>
        <w:ind w:left="567" w:hanging="851"/>
        <w:rPr>
          <w:b/>
          <w:sz w:val="24"/>
        </w:rPr>
      </w:pPr>
      <w:r>
        <w:rPr>
          <w:b/>
          <w:sz w:val="24"/>
        </w:rPr>
        <w:t xml:space="preserve">Цели </w:t>
      </w:r>
      <w:r w:rsidR="000B156C">
        <w:rPr>
          <w:b/>
          <w:sz w:val="24"/>
        </w:rPr>
        <w:t>конкурса</w:t>
      </w:r>
      <w:r>
        <w:rPr>
          <w:b/>
          <w:sz w:val="24"/>
        </w:rPr>
        <w:t>:</w:t>
      </w:r>
    </w:p>
    <w:p w:rsidR="00920043" w:rsidRDefault="00920043" w:rsidP="00920043">
      <w:pPr>
        <w:pStyle w:val="2"/>
        <w:ind w:firstLine="708"/>
        <w:rPr>
          <w:b/>
          <w:sz w:val="24"/>
        </w:rPr>
      </w:pPr>
    </w:p>
    <w:p w:rsidR="0071380A" w:rsidRDefault="00920043" w:rsidP="00920043">
      <w:pPr>
        <w:pStyle w:val="2"/>
        <w:ind w:firstLine="708"/>
        <w:rPr>
          <w:sz w:val="24"/>
        </w:rPr>
      </w:pPr>
      <w:r w:rsidRPr="00B45F75">
        <w:rPr>
          <w:sz w:val="24"/>
        </w:rPr>
        <w:t>Цель проведе</w:t>
      </w:r>
      <w:r>
        <w:rPr>
          <w:sz w:val="24"/>
        </w:rPr>
        <w:t xml:space="preserve">ния </w:t>
      </w:r>
      <w:r w:rsidR="00BC655C">
        <w:rPr>
          <w:sz w:val="24"/>
        </w:rPr>
        <w:t>конкурса</w:t>
      </w:r>
      <w:r w:rsidR="0071380A">
        <w:rPr>
          <w:sz w:val="24"/>
        </w:rPr>
        <w:t xml:space="preserve"> «</w:t>
      </w:r>
      <w:r w:rsidR="00B6405C">
        <w:rPr>
          <w:sz w:val="24"/>
        </w:rPr>
        <w:t>Парад П</w:t>
      </w:r>
      <w:r w:rsidR="00621F32">
        <w:rPr>
          <w:sz w:val="24"/>
        </w:rPr>
        <w:t>обеды</w:t>
      </w:r>
      <w:r w:rsidR="00714A23">
        <w:rPr>
          <w:sz w:val="24"/>
        </w:rPr>
        <w:t>»</w:t>
      </w:r>
      <w:r w:rsidR="00621F32">
        <w:rPr>
          <w:sz w:val="24"/>
        </w:rPr>
        <w:t>:</w:t>
      </w:r>
    </w:p>
    <w:p w:rsidR="00621F32" w:rsidRPr="00621F32" w:rsidRDefault="00621F32" w:rsidP="00621F32">
      <w:pPr>
        <w:pStyle w:val="a9"/>
        <w:numPr>
          <w:ilvl w:val="0"/>
          <w:numId w:val="17"/>
        </w:numPr>
        <w:spacing w:line="284" w:lineRule="atLeast"/>
        <w:jc w:val="both"/>
      </w:pPr>
      <w:r w:rsidRPr="00621F32">
        <w:rPr>
          <w:bCs/>
        </w:rPr>
        <w:t>Воспитание чувства патриотизма и гордости за историческое прошлое своей Родины; </w:t>
      </w:r>
    </w:p>
    <w:p w:rsidR="00621F32" w:rsidRPr="00621F32" w:rsidRDefault="00621F32" w:rsidP="00621F32">
      <w:pPr>
        <w:pStyle w:val="a9"/>
        <w:numPr>
          <w:ilvl w:val="0"/>
          <w:numId w:val="17"/>
        </w:numPr>
        <w:spacing w:line="284" w:lineRule="atLeast"/>
        <w:jc w:val="both"/>
      </w:pPr>
      <w:r w:rsidRPr="00621F32">
        <w:rPr>
          <w:bCs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621F32" w:rsidRPr="00621F32" w:rsidRDefault="00621F32" w:rsidP="00621F32">
      <w:pPr>
        <w:pStyle w:val="a9"/>
        <w:numPr>
          <w:ilvl w:val="0"/>
          <w:numId w:val="17"/>
        </w:numPr>
        <w:spacing w:line="284" w:lineRule="atLeast"/>
        <w:jc w:val="both"/>
      </w:pPr>
      <w:r w:rsidRPr="00621F32">
        <w:rPr>
          <w:bCs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621F32" w:rsidRPr="00621F32" w:rsidRDefault="00621F32" w:rsidP="00621F32">
      <w:pPr>
        <w:pStyle w:val="a9"/>
        <w:numPr>
          <w:ilvl w:val="0"/>
          <w:numId w:val="17"/>
        </w:numPr>
        <w:spacing w:line="284" w:lineRule="atLeast"/>
        <w:jc w:val="both"/>
      </w:pPr>
      <w:r w:rsidRPr="00621F32">
        <w:rPr>
          <w:bCs/>
        </w:rPr>
        <w:t>Выявление и поддержка одаренных и талантливых детей;</w:t>
      </w:r>
    </w:p>
    <w:p w:rsidR="00621F32" w:rsidRPr="00621F32" w:rsidRDefault="00621F32" w:rsidP="00621F32">
      <w:pPr>
        <w:pStyle w:val="a9"/>
        <w:numPr>
          <w:ilvl w:val="0"/>
          <w:numId w:val="17"/>
        </w:numPr>
        <w:spacing w:line="284" w:lineRule="atLeast"/>
        <w:jc w:val="both"/>
      </w:pPr>
      <w:r w:rsidRPr="00621F32">
        <w:rPr>
          <w:bCs/>
        </w:rPr>
        <w:t>Содействие развитию интеллектуально-творческого потенциала личности ребенка;</w:t>
      </w:r>
    </w:p>
    <w:p w:rsidR="00621F32" w:rsidRPr="00621F32" w:rsidRDefault="00621F32" w:rsidP="00621F32">
      <w:pPr>
        <w:pStyle w:val="a9"/>
        <w:numPr>
          <w:ilvl w:val="0"/>
          <w:numId w:val="17"/>
        </w:numPr>
        <w:spacing w:line="284" w:lineRule="atLeast"/>
        <w:jc w:val="both"/>
      </w:pPr>
      <w:r w:rsidRPr="00621F32">
        <w:rPr>
          <w:bCs/>
        </w:rPr>
        <w:t>Стимулирование познавательных интересов ребёнка;</w:t>
      </w:r>
    </w:p>
    <w:p w:rsidR="00621F32" w:rsidRPr="00621F32" w:rsidRDefault="00621F32" w:rsidP="00621F32">
      <w:pPr>
        <w:pStyle w:val="a9"/>
        <w:numPr>
          <w:ilvl w:val="0"/>
          <w:numId w:val="17"/>
        </w:numPr>
        <w:spacing w:line="284" w:lineRule="atLeast"/>
        <w:jc w:val="both"/>
      </w:pPr>
      <w:r w:rsidRPr="00621F32">
        <w:rPr>
          <w:bCs/>
        </w:rPr>
        <w:t>Развитие художественно-изобразительных способностей;</w:t>
      </w:r>
    </w:p>
    <w:p w:rsidR="00621F32" w:rsidRPr="00621F32" w:rsidRDefault="00621F32" w:rsidP="00621F32">
      <w:pPr>
        <w:pStyle w:val="a9"/>
        <w:numPr>
          <w:ilvl w:val="0"/>
          <w:numId w:val="17"/>
        </w:numPr>
        <w:spacing w:line="284" w:lineRule="atLeast"/>
        <w:jc w:val="both"/>
      </w:pPr>
      <w:r w:rsidRPr="00621F32">
        <w:rPr>
          <w:bCs/>
        </w:rPr>
        <w:t>Поощрение детей, педагогов.</w:t>
      </w:r>
    </w:p>
    <w:p w:rsidR="001B6D1D" w:rsidRDefault="001B6D1D" w:rsidP="00920043">
      <w:pPr>
        <w:pStyle w:val="2"/>
        <w:ind w:firstLine="708"/>
        <w:rPr>
          <w:b/>
          <w:sz w:val="24"/>
        </w:rPr>
      </w:pPr>
    </w:p>
    <w:p w:rsidR="00920043" w:rsidRDefault="00920043" w:rsidP="00920043">
      <w:pPr>
        <w:pStyle w:val="2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>Задачи</w:t>
      </w:r>
      <w:r w:rsidR="000B156C">
        <w:rPr>
          <w:b/>
          <w:sz w:val="24"/>
        </w:rPr>
        <w:t xml:space="preserve"> конкурса</w:t>
      </w:r>
      <w:r w:rsidRPr="007A14C5">
        <w:rPr>
          <w:b/>
          <w:sz w:val="24"/>
        </w:rPr>
        <w:t>:</w:t>
      </w:r>
    </w:p>
    <w:p w:rsidR="00920043" w:rsidRPr="007C61C9" w:rsidRDefault="00920043" w:rsidP="00920043">
      <w:pPr>
        <w:pStyle w:val="2"/>
        <w:ind w:left="414"/>
        <w:rPr>
          <w:sz w:val="24"/>
        </w:rPr>
      </w:pPr>
    </w:p>
    <w:p w:rsidR="006C4F88" w:rsidRPr="006C4F88" w:rsidRDefault="000B156C" w:rsidP="006C4F88">
      <w:pPr>
        <w:pStyle w:val="a9"/>
        <w:numPr>
          <w:ilvl w:val="0"/>
          <w:numId w:val="17"/>
        </w:numPr>
        <w:spacing w:line="284" w:lineRule="atLeast"/>
        <w:jc w:val="both"/>
        <w:rPr>
          <w:bCs/>
        </w:rPr>
      </w:pPr>
      <w:r w:rsidRPr="006C4F88">
        <w:rPr>
          <w:bCs/>
        </w:rPr>
        <w:t xml:space="preserve">Предоставление возможности </w:t>
      </w:r>
      <w:r w:rsidR="006C4F88" w:rsidRPr="006C4F88">
        <w:rPr>
          <w:bCs/>
        </w:rPr>
        <w:t>участникам стать частью искусства</w:t>
      </w:r>
      <w:r w:rsidR="001F56AA" w:rsidRPr="006C4F88">
        <w:rPr>
          <w:bCs/>
        </w:rPr>
        <w:t>;</w:t>
      </w:r>
      <w:r w:rsidR="006C4F88" w:rsidRPr="006C4F88">
        <w:rPr>
          <w:bCs/>
        </w:rPr>
        <w:t xml:space="preserve"> </w:t>
      </w:r>
    </w:p>
    <w:p w:rsidR="0071380A" w:rsidRPr="006C4F88" w:rsidRDefault="006C4F88" w:rsidP="006C4F88">
      <w:pPr>
        <w:pStyle w:val="a9"/>
        <w:numPr>
          <w:ilvl w:val="0"/>
          <w:numId w:val="17"/>
        </w:numPr>
        <w:spacing w:line="284" w:lineRule="atLeast"/>
        <w:jc w:val="both"/>
        <w:rPr>
          <w:bCs/>
        </w:rPr>
      </w:pPr>
      <w:r w:rsidRPr="00621F32">
        <w:rPr>
          <w:bCs/>
        </w:rPr>
        <w:t>Приобщение детей к культурным ценностям;</w:t>
      </w:r>
    </w:p>
    <w:p w:rsidR="000B156C" w:rsidRPr="006C4F88" w:rsidRDefault="001F56AA" w:rsidP="006C4F88">
      <w:pPr>
        <w:pStyle w:val="a9"/>
        <w:numPr>
          <w:ilvl w:val="0"/>
          <w:numId w:val="17"/>
        </w:numPr>
        <w:spacing w:line="284" w:lineRule="atLeast"/>
        <w:jc w:val="both"/>
        <w:rPr>
          <w:bCs/>
        </w:rPr>
      </w:pPr>
      <w:r w:rsidRPr="006C4F88">
        <w:rPr>
          <w:bCs/>
        </w:rPr>
        <w:t xml:space="preserve">Привлечь </w:t>
      </w:r>
      <w:r w:rsidR="006C4F88" w:rsidRPr="006C4F88">
        <w:rPr>
          <w:bCs/>
        </w:rPr>
        <w:t xml:space="preserve">внимание </w:t>
      </w:r>
      <w:r w:rsidRPr="006C4F88">
        <w:rPr>
          <w:bCs/>
        </w:rPr>
        <w:t xml:space="preserve">людей к </w:t>
      </w:r>
      <w:r w:rsidR="006C4F88" w:rsidRPr="006C4F88">
        <w:rPr>
          <w:bCs/>
        </w:rPr>
        <w:t>истории своей Родины</w:t>
      </w:r>
      <w:r w:rsidRPr="006C4F88">
        <w:rPr>
          <w:bCs/>
        </w:rPr>
        <w:t>;</w:t>
      </w:r>
    </w:p>
    <w:p w:rsidR="000B156C" w:rsidRPr="006C4F88" w:rsidRDefault="000B156C" w:rsidP="006C4F88">
      <w:pPr>
        <w:pStyle w:val="a9"/>
        <w:numPr>
          <w:ilvl w:val="0"/>
          <w:numId w:val="17"/>
        </w:numPr>
        <w:spacing w:line="284" w:lineRule="atLeast"/>
        <w:jc w:val="both"/>
        <w:rPr>
          <w:bCs/>
        </w:rPr>
      </w:pPr>
      <w:r w:rsidRPr="006C4F88">
        <w:rPr>
          <w:bCs/>
        </w:rPr>
        <w:t>По</w:t>
      </w:r>
      <w:r w:rsidR="001B6D1D" w:rsidRPr="006C4F88">
        <w:rPr>
          <w:bCs/>
        </w:rPr>
        <w:t xml:space="preserve">казать, что </w:t>
      </w:r>
      <w:r w:rsidR="00621F32" w:rsidRPr="006C4F88">
        <w:rPr>
          <w:bCs/>
        </w:rPr>
        <w:t>изобразительное искусство</w:t>
      </w:r>
      <w:r w:rsidR="006C4F88" w:rsidRPr="006C4F88">
        <w:rPr>
          <w:bCs/>
        </w:rPr>
        <w:t xml:space="preserve"> развивается и шагает в ногу со временем</w:t>
      </w:r>
      <w:r w:rsidRPr="006C4F88">
        <w:rPr>
          <w:bCs/>
        </w:rPr>
        <w:t>.</w:t>
      </w:r>
    </w:p>
    <w:p w:rsidR="00920043" w:rsidRPr="005A4DC2" w:rsidRDefault="00920043" w:rsidP="00920043">
      <w:pPr>
        <w:pStyle w:val="2"/>
        <w:ind w:firstLine="708"/>
        <w:rPr>
          <w:b/>
          <w:sz w:val="24"/>
        </w:rPr>
      </w:pPr>
    </w:p>
    <w:p w:rsidR="00EA71F2" w:rsidRPr="00B45F75" w:rsidRDefault="00EA71F2" w:rsidP="002C7C3C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</w:p>
    <w:p w:rsidR="00EA71F2" w:rsidRDefault="00EA71F2" w:rsidP="00F10835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>.</w:t>
      </w:r>
      <w:r>
        <w:rPr>
          <w:sz w:val="24"/>
        </w:rPr>
        <w:t xml:space="preserve"> </w:t>
      </w:r>
      <w:r w:rsidRPr="00B45F75">
        <w:rPr>
          <w:sz w:val="24"/>
        </w:rPr>
        <w:t xml:space="preserve">В </w:t>
      </w:r>
      <w:r w:rsidR="00B83A68">
        <w:rPr>
          <w:sz w:val="24"/>
        </w:rPr>
        <w:t>конкурсе</w:t>
      </w:r>
      <w:r w:rsidRPr="00B45F75">
        <w:rPr>
          <w:sz w:val="24"/>
        </w:rPr>
        <w:t xml:space="preserve"> принимают участие </w:t>
      </w:r>
      <w:r w:rsidR="00B33205">
        <w:rPr>
          <w:sz w:val="24"/>
        </w:rPr>
        <w:t>все желающие</w:t>
      </w:r>
      <w:r w:rsidR="00581F77">
        <w:rPr>
          <w:sz w:val="24"/>
        </w:rPr>
        <w:t>.</w:t>
      </w:r>
    </w:p>
    <w:p w:rsidR="00B33205" w:rsidRPr="00B45F75" w:rsidRDefault="00B33205" w:rsidP="00F10835">
      <w:pPr>
        <w:pStyle w:val="2"/>
        <w:ind w:left="540" w:hanging="540"/>
        <w:rPr>
          <w:sz w:val="24"/>
        </w:rPr>
      </w:pPr>
      <w:r w:rsidRPr="00B33205">
        <w:rPr>
          <w:b/>
          <w:sz w:val="24"/>
        </w:rPr>
        <w:t>2.2.</w:t>
      </w:r>
      <w:r>
        <w:rPr>
          <w:sz w:val="24"/>
        </w:rPr>
        <w:t xml:space="preserve"> </w:t>
      </w:r>
      <w:r w:rsidR="004F4FED">
        <w:rPr>
          <w:sz w:val="24"/>
        </w:rPr>
        <w:t>Участвовать могут все члены семьи как совместно, так и отдельно.</w:t>
      </w:r>
    </w:p>
    <w:p w:rsidR="006C4F88" w:rsidRDefault="00EA71F2" w:rsidP="00043033">
      <w:pPr>
        <w:rPr>
          <w:sz w:val="24"/>
        </w:rPr>
      </w:pPr>
      <w:r w:rsidRPr="00B45F75">
        <w:rPr>
          <w:b/>
          <w:sz w:val="24"/>
        </w:rPr>
        <w:t>2</w:t>
      </w:r>
      <w:r w:rsidR="00B33205">
        <w:rPr>
          <w:b/>
          <w:sz w:val="24"/>
        </w:rPr>
        <w:t>.3</w:t>
      </w:r>
      <w:r w:rsidRPr="00B45F75">
        <w:rPr>
          <w:b/>
          <w:sz w:val="24"/>
        </w:rPr>
        <w:t xml:space="preserve">.   </w:t>
      </w:r>
      <w:r w:rsidR="0071380A" w:rsidRPr="00E441DD">
        <w:rPr>
          <w:sz w:val="24"/>
        </w:rPr>
        <w:t>Конкурс прово</w:t>
      </w:r>
      <w:r w:rsidR="001B6D1D">
        <w:rPr>
          <w:sz w:val="24"/>
        </w:rPr>
        <w:t xml:space="preserve">дится </w:t>
      </w:r>
      <w:r w:rsidR="00377D96">
        <w:rPr>
          <w:sz w:val="24"/>
        </w:rPr>
        <w:t>в номинациях:</w:t>
      </w:r>
    </w:p>
    <w:p w:rsidR="006C4F88" w:rsidRPr="006C4F88" w:rsidRDefault="006C4F88" w:rsidP="006C4F88">
      <w:pPr>
        <w:pStyle w:val="2"/>
        <w:ind w:left="540" w:hanging="540"/>
        <w:rPr>
          <w:sz w:val="24"/>
        </w:rPr>
      </w:pPr>
      <w:r w:rsidRPr="006C4F88">
        <w:rPr>
          <w:b/>
          <w:sz w:val="24"/>
          <w:u w:val="single"/>
        </w:rPr>
        <w:t>Номинация «Рисунок»</w:t>
      </w:r>
      <w:r w:rsidRPr="006C4F88">
        <w:rPr>
          <w:sz w:val="24"/>
        </w:rPr>
        <w:t>- к участию в конкурсе принимаются рисунки, выполненные в любой технике на тему «Парад</w:t>
      </w:r>
      <w:r w:rsidR="00B6405C">
        <w:rPr>
          <w:sz w:val="24"/>
        </w:rPr>
        <w:t xml:space="preserve"> Победы</w:t>
      </w:r>
      <w:r w:rsidRPr="006C4F88">
        <w:rPr>
          <w:sz w:val="24"/>
        </w:rPr>
        <w:t>».</w:t>
      </w:r>
    </w:p>
    <w:p w:rsidR="006C4F88" w:rsidRPr="006C4F88" w:rsidRDefault="006C4F88" w:rsidP="006C4F88">
      <w:pPr>
        <w:pStyle w:val="2"/>
        <w:ind w:left="540" w:hanging="540"/>
        <w:rPr>
          <w:sz w:val="24"/>
        </w:rPr>
      </w:pPr>
      <w:r w:rsidRPr="006C4F88">
        <w:rPr>
          <w:b/>
          <w:sz w:val="24"/>
          <w:u w:val="single"/>
        </w:rPr>
        <w:t>Номинация «Открытка»</w:t>
      </w:r>
      <w:r w:rsidRPr="006C4F88">
        <w:rPr>
          <w:sz w:val="24"/>
        </w:rPr>
        <w:t> - к участию в конкурсе принимаются открытки, выполненные в любой технике на тему «Парад</w:t>
      </w:r>
      <w:r w:rsidR="00B6405C">
        <w:rPr>
          <w:sz w:val="24"/>
        </w:rPr>
        <w:t xml:space="preserve"> Победы</w:t>
      </w:r>
      <w:r w:rsidRPr="006C4F88">
        <w:rPr>
          <w:sz w:val="24"/>
        </w:rPr>
        <w:t>».</w:t>
      </w:r>
    </w:p>
    <w:p w:rsidR="00EA71F2" w:rsidRDefault="006C4F88" w:rsidP="006C4F88">
      <w:pPr>
        <w:pStyle w:val="2"/>
        <w:ind w:left="540" w:hanging="540"/>
        <w:rPr>
          <w:sz w:val="24"/>
        </w:rPr>
      </w:pPr>
      <w:r w:rsidRPr="006C4F88">
        <w:rPr>
          <w:sz w:val="24"/>
          <w:u w:val="single"/>
        </w:rPr>
        <w:t>Номинация «Поделка»</w:t>
      </w:r>
      <w:r w:rsidRPr="006C4F88">
        <w:rPr>
          <w:sz w:val="24"/>
        </w:rPr>
        <w:t> - к участию в конкурсе принимаются поделки из любых материалов на тему «Парад Победы!».</w:t>
      </w:r>
    </w:p>
    <w:p w:rsidR="00B33205" w:rsidRDefault="00B33205" w:rsidP="00043033">
      <w:pPr>
        <w:rPr>
          <w:sz w:val="24"/>
        </w:rPr>
      </w:pPr>
      <w:r w:rsidRPr="00B33205">
        <w:rPr>
          <w:b/>
          <w:bCs/>
          <w:sz w:val="24"/>
        </w:rPr>
        <w:t>2.4.</w:t>
      </w:r>
      <w:r>
        <w:rPr>
          <w:sz w:val="24"/>
        </w:rPr>
        <w:t xml:space="preserve"> </w:t>
      </w:r>
      <w:r w:rsidR="00377D96">
        <w:rPr>
          <w:sz w:val="24"/>
        </w:rPr>
        <w:t xml:space="preserve">Конкурс проводится в следующих </w:t>
      </w:r>
      <w:r w:rsidR="00581F77">
        <w:rPr>
          <w:sz w:val="24"/>
        </w:rPr>
        <w:t>возрастных группах:</w:t>
      </w:r>
    </w:p>
    <w:p w:rsidR="006C4F88" w:rsidRPr="006C4F88" w:rsidRDefault="006C4F88" w:rsidP="006C4F88">
      <w:pPr>
        <w:pStyle w:val="2"/>
        <w:ind w:left="540" w:hanging="540"/>
        <w:rPr>
          <w:b/>
          <w:sz w:val="24"/>
          <w:u w:val="single"/>
        </w:rPr>
      </w:pPr>
      <w:r w:rsidRPr="006C4F88">
        <w:rPr>
          <w:b/>
          <w:sz w:val="24"/>
          <w:u w:val="single"/>
        </w:rPr>
        <w:t>Конкурс проводится в следующих возрастных группах:</w:t>
      </w:r>
    </w:p>
    <w:p w:rsidR="006C4F88" w:rsidRPr="006C4F88" w:rsidRDefault="006C4F88" w:rsidP="006C4F88">
      <w:pPr>
        <w:pStyle w:val="2"/>
        <w:ind w:left="540" w:hanging="540"/>
        <w:rPr>
          <w:sz w:val="24"/>
        </w:rPr>
      </w:pPr>
      <w:r w:rsidRPr="006C4F88">
        <w:rPr>
          <w:sz w:val="24"/>
        </w:rPr>
        <w:t>Дети 4-6 лет;</w:t>
      </w:r>
    </w:p>
    <w:p w:rsidR="006C4F88" w:rsidRPr="006C4F88" w:rsidRDefault="006C4F88" w:rsidP="006C4F88">
      <w:pPr>
        <w:pStyle w:val="2"/>
        <w:ind w:left="540" w:hanging="540"/>
        <w:rPr>
          <w:sz w:val="24"/>
        </w:rPr>
      </w:pPr>
      <w:r w:rsidRPr="006C4F88">
        <w:rPr>
          <w:sz w:val="24"/>
        </w:rPr>
        <w:t>Дети 7-9 лет</w:t>
      </w:r>
    </w:p>
    <w:p w:rsidR="006C4F88" w:rsidRPr="006C4F88" w:rsidRDefault="006C4F88" w:rsidP="006C4F88">
      <w:pPr>
        <w:pStyle w:val="2"/>
        <w:ind w:left="540" w:hanging="540"/>
        <w:rPr>
          <w:sz w:val="24"/>
        </w:rPr>
      </w:pPr>
      <w:r w:rsidRPr="006C4F88">
        <w:rPr>
          <w:sz w:val="24"/>
        </w:rPr>
        <w:t>Дети 10-12 лет;</w:t>
      </w:r>
    </w:p>
    <w:p w:rsidR="006C4F88" w:rsidRPr="006C4F88" w:rsidRDefault="006C4F88" w:rsidP="006C4F88">
      <w:pPr>
        <w:pStyle w:val="2"/>
        <w:ind w:left="540" w:hanging="540"/>
        <w:rPr>
          <w:sz w:val="24"/>
        </w:rPr>
      </w:pPr>
      <w:r w:rsidRPr="006C4F88">
        <w:rPr>
          <w:sz w:val="24"/>
        </w:rPr>
        <w:t>Дети 13-14 лет;</w:t>
      </w:r>
    </w:p>
    <w:p w:rsidR="006C4F88" w:rsidRPr="006C4F88" w:rsidRDefault="006C4F88" w:rsidP="006C4F88">
      <w:pPr>
        <w:pStyle w:val="2"/>
        <w:ind w:left="540" w:hanging="540"/>
        <w:rPr>
          <w:sz w:val="24"/>
        </w:rPr>
      </w:pPr>
      <w:r w:rsidRPr="006C4F88">
        <w:rPr>
          <w:sz w:val="24"/>
        </w:rPr>
        <w:t>Дети 15-17 лет;</w:t>
      </w:r>
    </w:p>
    <w:p w:rsidR="006C4F88" w:rsidRPr="006C4F88" w:rsidRDefault="006C4F88" w:rsidP="006C4F88">
      <w:pPr>
        <w:pStyle w:val="2"/>
        <w:ind w:left="540" w:hanging="540"/>
        <w:rPr>
          <w:sz w:val="24"/>
        </w:rPr>
      </w:pPr>
      <w:r w:rsidRPr="006C4F88">
        <w:rPr>
          <w:sz w:val="24"/>
        </w:rPr>
        <w:t>Дети совместно с родителями;</w:t>
      </w:r>
    </w:p>
    <w:p w:rsidR="00920043" w:rsidRDefault="00EA71F2" w:rsidP="00377D96">
      <w:pPr>
        <w:rPr>
          <w:sz w:val="24"/>
        </w:rPr>
      </w:pPr>
      <w:r w:rsidRPr="004944CF">
        <w:rPr>
          <w:b/>
          <w:sz w:val="24"/>
        </w:rPr>
        <w:t>2.</w:t>
      </w:r>
      <w:r w:rsidR="00B33205">
        <w:rPr>
          <w:b/>
          <w:sz w:val="24"/>
        </w:rPr>
        <w:t>5</w:t>
      </w:r>
      <w:r w:rsidRPr="004944CF">
        <w:rPr>
          <w:b/>
          <w:sz w:val="24"/>
        </w:rPr>
        <w:t>.</w:t>
      </w:r>
      <w:r w:rsidRPr="00E441DD">
        <w:rPr>
          <w:sz w:val="24"/>
        </w:rPr>
        <w:t xml:space="preserve">   </w:t>
      </w:r>
      <w:r w:rsidR="00B33205">
        <w:rPr>
          <w:sz w:val="24"/>
        </w:rPr>
        <w:t>Для участия в конкурсе нужно</w:t>
      </w:r>
      <w:r w:rsidR="001B6D1D">
        <w:rPr>
          <w:sz w:val="24"/>
        </w:rPr>
        <w:t xml:space="preserve"> отправить на электронную почту </w:t>
      </w:r>
      <w:hyperlink r:id="rId6" w:tgtFrame="_blank" w:history="1">
        <w:r w:rsidR="006C4F88" w:rsidRPr="006C4F88">
          <w:rPr>
            <w:rStyle w:val="a7"/>
            <w:rFonts w:ascii="Cambria" w:hAnsi="Cambria"/>
            <w:b/>
            <w:bCs/>
            <w:color w:val="000000"/>
            <w:sz w:val="24"/>
          </w:rPr>
          <w:t>teatr-javoronky@mail.ru</w:t>
        </w:r>
      </w:hyperlink>
      <w:r w:rsidR="001B6D1D" w:rsidRPr="001B6D1D">
        <w:rPr>
          <w:sz w:val="24"/>
        </w:rPr>
        <w:t xml:space="preserve"> </w:t>
      </w:r>
      <w:r w:rsidR="004F4FED">
        <w:rPr>
          <w:sz w:val="24"/>
        </w:rPr>
        <w:t>с темой письма «</w:t>
      </w:r>
      <w:r w:rsidR="006C4F88">
        <w:rPr>
          <w:sz w:val="24"/>
        </w:rPr>
        <w:t xml:space="preserve">Парад </w:t>
      </w:r>
      <w:r w:rsidR="002D4401">
        <w:rPr>
          <w:sz w:val="24"/>
        </w:rPr>
        <w:t>Победы</w:t>
      </w:r>
      <w:r w:rsidR="004F4FED">
        <w:rPr>
          <w:sz w:val="24"/>
        </w:rPr>
        <w:t>»</w:t>
      </w:r>
      <w:r w:rsidR="00377D96">
        <w:rPr>
          <w:sz w:val="24"/>
        </w:rPr>
        <w:t xml:space="preserve"> ФИО участника, возраст и </w:t>
      </w:r>
      <w:r w:rsidR="00B6405C">
        <w:rPr>
          <w:sz w:val="24"/>
        </w:rPr>
        <w:t>номинацию</w:t>
      </w:r>
      <w:r w:rsidR="00377D96">
        <w:rPr>
          <w:sz w:val="24"/>
        </w:rPr>
        <w:t xml:space="preserve">, </w:t>
      </w:r>
      <w:r w:rsidR="00B6405C">
        <w:rPr>
          <w:sz w:val="24"/>
        </w:rPr>
        <w:t xml:space="preserve">2 фото </w:t>
      </w:r>
      <w:r w:rsidR="00377D96">
        <w:rPr>
          <w:sz w:val="24"/>
        </w:rPr>
        <w:t>на</w:t>
      </w:r>
      <w:r w:rsidR="00B6405C">
        <w:rPr>
          <w:sz w:val="24"/>
        </w:rPr>
        <w:t xml:space="preserve"> одном фото автор со свой работой и второе фото работы</w:t>
      </w:r>
      <w:r w:rsidR="00377D96">
        <w:rPr>
          <w:sz w:val="24"/>
        </w:rPr>
        <w:t xml:space="preserve">. </w:t>
      </w:r>
    </w:p>
    <w:p w:rsidR="008F00DF" w:rsidRDefault="008F00DF" w:rsidP="008F00DF">
      <w:pPr>
        <w:rPr>
          <w:b/>
          <w:sz w:val="24"/>
        </w:rPr>
      </w:pPr>
    </w:p>
    <w:p w:rsidR="008F00DF" w:rsidRDefault="008F00DF" w:rsidP="008F00DF">
      <w:pPr>
        <w:rPr>
          <w:b/>
          <w:sz w:val="24"/>
        </w:rPr>
      </w:pPr>
    </w:p>
    <w:p w:rsidR="008F00DF" w:rsidRPr="008F00DF" w:rsidRDefault="008F00DF" w:rsidP="008F00DF">
      <w:pPr>
        <w:rPr>
          <w:sz w:val="24"/>
        </w:rPr>
      </w:pPr>
      <w:r>
        <w:rPr>
          <w:b/>
          <w:sz w:val="24"/>
        </w:rPr>
        <w:lastRenderedPageBreak/>
        <w:t xml:space="preserve">2.6 </w:t>
      </w:r>
      <w:r w:rsidRPr="008F00DF">
        <w:rPr>
          <w:b/>
          <w:sz w:val="24"/>
        </w:rPr>
        <w:t>Требования к конкурсным работам:</w:t>
      </w:r>
      <w:r w:rsidRPr="008F00DF">
        <w:rPr>
          <w:sz w:val="24"/>
        </w:rPr>
        <w:t xml:space="preserve"> </w:t>
      </w:r>
    </w:p>
    <w:p w:rsidR="008F00DF" w:rsidRPr="008F00DF" w:rsidRDefault="008F00DF" w:rsidP="008F00DF">
      <w:pPr>
        <w:pStyle w:val="a8"/>
        <w:numPr>
          <w:ilvl w:val="0"/>
          <w:numId w:val="24"/>
        </w:numPr>
        <w:rPr>
          <w:sz w:val="24"/>
        </w:rPr>
      </w:pPr>
      <w:r w:rsidRPr="008F00DF">
        <w:rPr>
          <w:sz w:val="24"/>
        </w:rPr>
        <w:t>Конкурсная работа должна быть авторской и соответствовать номинации Конкурса.</w:t>
      </w:r>
    </w:p>
    <w:p w:rsidR="008F00DF" w:rsidRPr="008F00DF" w:rsidRDefault="008F00DF" w:rsidP="008F00DF">
      <w:pPr>
        <w:pStyle w:val="a8"/>
        <w:numPr>
          <w:ilvl w:val="0"/>
          <w:numId w:val="24"/>
        </w:numPr>
        <w:rPr>
          <w:sz w:val="24"/>
        </w:rPr>
      </w:pPr>
      <w:r w:rsidRPr="008F00DF">
        <w:rPr>
          <w:sz w:val="24"/>
        </w:rPr>
        <w:t>На Конкурс можно представить любой материал в соответствии с номинацией конкурса.</w:t>
      </w:r>
    </w:p>
    <w:p w:rsidR="008F00DF" w:rsidRPr="008F00DF" w:rsidRDefault="008F00DF" w:rsidP="008F00DF">
      <w:pPr>
        <w:pStyle w:val="a8"/>
        <w:numPr>
          <w:ilvl w:val="0"/>
          <w:numId w:val="24"/>
        </w:numPr>
        <w:rPr>
          <w:sz w:val="24"/>
        </w:rPr>
      </w:pPr>
      <w:r w:rsidRPr="008F00DF">
        <w:rPr>
          <w:sz w:val="24"/>
        </w:rPr>
        <w:t xml:space="preserve">Количество работ от одного участника не должно превышать 2 работ </w:t>
      </w:r>
    </w:p>
    <w:p w:rsidR="008F00DF" w:rsidRPr="008F00DF" w:rsidRDefault="008F00DF" w:rsidP="008F00DF">
      <w:pPr>
        <w:pStyle w:val="a8"/>
        <w:numPr>
          <w:ilvl w:val="0"/>
          <w:numId w:val="24"/>
        </w:numPr>
        <w:rPr>
          <w:sz w:val="24"/>
        </w:rPr>
      </w:pPr>
      <w:r w:rsidRPr="008F00DF">
        <w:rPr>
          <w:sz w:val="24"/>
        </w:rPr>
        <w:t xml:space="preserve">Электронные файлы (фото) принимаются на конкурс в любом формате. Все творческие работы в виде поделок, рисунков фотографируются (сканируются) и отправляются на конкурс в виде фотографий, отдельными файла </w:t>
      </w:r>
      <w:r w:rsidR="002D4401" w:rsidRPr="008F00DF">
        <w:rPr>
          <w:sz w:val="24"/>
        </w:rPr>
        <w:t>с заявкой</w:t>
      </w:r>
      <w:r w:rsidRPr="008F00DF">
        <w:rPr>
          <w:sz w:val="24"/>
        </w:rPr>
        <w:t xml:space="preserve"> на конкурс.</w:t>
      </w:r>
    </w:p>
    <w:p w:rsidR="008F00DF" w:rsidRPr="008F00DF" w:rsidRDefault="008F00DF" w:rsidP="008F00DF">
      <w:pPr>
        <w:pStyle w:val="a8"/>
        <w:numPr>
          <w:ilvl w:val="0"/>
          <w:numId w:val="24"/>
        </w:numPr>
        <w:rPr>
          <w:sz w:val="24"/>
        </w:rPr>
      </w:pPr>
      <w:r w:rsidRPr="008F00DF">
        <w:rPr>
          <w:sz w:val="24"/>
        </w:rPr>
        <w:t>За достоверность авторства работы ответственность несет лицо, представившее работу на конкурс.</w:t>
      </w:r>
    </w:p>
    <w:p w:rsidR="008F00DF" w:rsidRDefault="008F00DF" w:rsidP="00377D96">
      <w:pPr>
        <w:rPr>
          <w:sz w:val="24"/>
        </w:rPr>
      </w:pPr>
    </w:p>
    <w:p w:rsidR="00E441DD" w:rsidRDefault="00E441DD" w:rsidP="00E441DD">
      <w:pPr>
        <w:ind w:right="426"/>
        <w:jc w:val="both"/>
        <w:rPr>
          <w:sz w:val="24"/>
        </w:rPr>
      </w:pPr>
    </w:p>
    <w:p w:rsidR="00EA71F2" w:rsidRPr="00B45F75" w:rsidRDefault="00EA71F2" w:rsidP="002C7C3C">
      <w:pPr>
        <w:jc w:val="center"/>
        <w:rPr>
          <w:b/>
          <w:sz w:val="24"/>
        </w:rPr>
      </w:pPr>
      <w:r w:rsidRPr="00B45F75">
        <w:rPr>
          <w:b/>
          <w:sz w:val="24"/>
        </w:rPr>
        <w:t>3.</w:t>
      </w:r>
      <w:r w:rsidR="00B83A68">
        <w:rPr>
          <w:b/>
          <w:sz w:val="24"/>
        </w:rPr>
        <w:t xml:space="preserve"> </w:t>
      </w:r>
      <w:r w:rsidR="00B33205">
        <w:rPr>
          <w:b/>
          <w:sz w:val="24"/>
        </w:rPr>
        <w:t xml:space="preserve">СРОКИ </w:t>
      </w:r>
      <w:r w:rsidR="00B83A68">
        <w:rPr>
          <w:b/>
          <w:sz w:val="24"/>
        </w:rPr>
        <w:t xml:space="preserve">ПРОВЕДЕНИЯ </w:t>
      </w:r>
      <w:r w:rsidRPr="00B45F75">
        <w:rPr>
          <w:b/>
          <w:sz w:val="24"/>
        </w:rPr>
        <w:t>КОНКУРСА</w:t>
      </w:r>
    </w:p>
    <w:p w:rsidR="00EA71F2" w:rsidRPr="00B45F75" w:rsidRDefault="00EA71F2" w:rsidP="005B63FB">
      <w:pPr>
        <w:jc w:val="both"/>
        <w:rPr>
          <w:b/>
          <w:sz w:val="24"/>
        </w:rPr>
      </w:pPr>
    </w:p>
    <w:p w:rsidR="00EA71F2" w:rsidRPr="00B33205" w:rsidRDefault="00B33205" w:rsidP="005B63FB">
      <w:pPr>
        <w:jc w:val="both"/>
        <w:rPr>
          <w:bCs/>
          <w:sz w:val="24"/>
        </w:rPr>
      </w:pPr>
      <w:r w:rsidRPr="00B33205">
        <w:rPr>
          <w:bCs/>
          <w:sz w:val="24"/>
        </w:rPr>
        <w:t>Конкурс п</w:t>
      </w:r>
      <w:r>
        <w:rPr>
          <w:bCs/>
          <w:sz w:val="24"/>
        </w:rPr>
        <w:t xml:space="preserve">роводится на </w:t>
      </w:r>
      <w:r w:rsidR="00B6405C">
        <w:rPr>
          <w:bCs/>
          <w:sz w:val="24"/>
        </w:rPr>
        <w:t>официальных страницах</w:t>
      </w:r>
      <w:r>
        <w:rPr>
          <w:bCs/>
          <w:sz w:val="24"/>
        </w:rPr>
        <w:t xml:space="preserve"> Театрального центра «Жаворонки».</w:t>
      </w:r>
    </w:p>
    <w:p w:rsidR="0053492F" w:rsidRPr="00B6405C" w:rsidRDefault="00F779B4" w:rsidP="00B6405C">
      <w:pPr>
        <w:pStyle w:val="a8"/>
        <w:numPr>
          <w:ilvl w:val="1"/>
          <w:numId w:val="22"/>
        </w:numPr>
        <w:jc w:val="both"/>
        <w:rPr>
          <w:b/>
          <w:sz w:val="24"/>
        </w:rPr>
      </w:pPr>
      <w:r w:rsidRPr="00B6405C">
        <w:rPr>
          <w:b/>
          <w:sz w:val="24"/>
        </w:rPr>
        <w:t xml:space="preserve">апреля </w:t>
      </w:r>
      <w:r w:rsidR="002C7C3C" w:rsidRPr="00B6405C">
        <w:rPr>
          <w:b/>
          <w:sz w:val="24"/>
        </w:rPr>
        <w:t xml:space="preserve"> </w:t>
      </w:r>
      <w:r w:rsidR="0053492F" w:rsidRPr="00B6405C">
        <w:rPr>
          <w:b/>
          <w:sz w:val="24"/>
        </w:rPr>
        <w:t xml:space="preserve"> -  </w:t>
      </w:r>
      <w:r w:rsidRPr="00B6405C">
        <w:rPr>
          <w:b/>
          <w:sz w:val="24"/>
        </w:rPr>
        <w:t>сбор материалов участников конкурса;</w:t>
      </w:r>
    </w:p>
    <w:p w:rsidR="00F10835" w:rsidRPr="00581F77" w:rsidRDefault="00581F77" w:rsidP="00581F77">
      <w:pPr>
        <w:ind w:left="60"/>
        <w:jc w:val="both"/>
        <w:rPr>
          <w:b/>
          <w:sz w:val="24"/>
        </w:rPr>
      </w:pPr>
      <w:r>
        <w:rPr>
          <w:b/>
          <w:sz w:val="24"/>
        </w:rPr>
        <w:t>2</w:t>
      </w:r>
      <w:r w:rsidR="00B6405C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25380E" w:rsidRPr="00581F77">
        <w:rPr>
          <w:b/>
          <w:sz w:val="24"/>
        </w:rPr>
        <w:t>апреля</w:t>
      </w:r>
      <w:r w:rsidR="00B6405C">
        <w:rPr>
          <w:b/>
          <w:sz w:val="24"/>
        </w:rPr>
        <w:t xml:space="preserve"> по 1 мая</w:t>
      </w:r>
      <w:r w:rsidR="006A3194" w:rsidRPr="00581F77">
        <w:rPr>
          <w:b/>
          <w:sz w:val="24"/>
        </w:rPr>
        <w:t xml:space="preserve"> - </w:t>
      </w:r>
      <w:r w:rsidR="00F10835" w:rsidRPr="00581F77">
        <w:rPr>
          <w:b/>
          <w:sz w:val="24"/>
        </w:rPr>
        <w:t xml:space="preserve"> </w:t>
      </w:r>
      <w:r>
        <w:rPr>
          <w:b/>
          <w:sz w:val="24"/>
        </w:rPr>
        <w:t xml:space="preserve">классификация конкурсных работ по номинациям, </w:t>
      </w:r>
      <w:r w:rsidR="002C7C3C" w:rsidRPr="00581F77">
        <w:rPr>
          <w:b/>
          <w:sz w:val="24"/>
        </w:rPr>
        <w:t xml:space="preserve">работа </w:t>
      </w:r>
      <w:r w:rsidR="007C7F5D" w:rsidRPr="00581F77">
        <w:rPr>
          <w:b/>
          <w:sz w:val="24"/>
        </w:rPr>
        <w:t>ж</w:t>
      </w:r>
      <w:r w:rsidR="0025380E" w:rsidRPr="00581F77">
        <w:rPr>
          <w:b/>
          <w:sz w:val="24"/>
        </w:rPr>
        <w:t>юри, подведение итогов;</w:t>
      </w:r>
    </w:p>
    <w:p w:rsidR="00A5036A" w:rsidRPr="00581F77" w:rsidRDefault="00B6405C" w:rsidP="00581F77">
      <w:pPr>
        <w:jc w:val="both"/>
        <w:rPr>
          <w:sz w:val="24"/>
        </w:rPr>
      </w:pPr>
      <w:r>
        <w:rPr>
          <w:b/>
          <w:sz w:val="24"/>
        </w:rPr>
        <w:t>2 мая</w:t>
      </w:r>
      <w:r w:rsidR="002C7C3C" w:rsidRPr="00581F77">
        <w:rPr>
          <w:b/>
          <w:sz w:val="24"/>
        </w:rPr>
        <w:t xml:space="preserve"> – </w:t>
      </w:r>
      <w:r w:rsidR="0025380E" w:rsidRPr="00581F77">
        <w:rPr>
          <w:b/>
          <w:sz w:val="24"/>
        </w:rPr>
        <w:t xml:space="preserve">награждение победителей </w:t>
      </w:r>
      <w:r w:rsidR="007C7F5D" w:rsidRPr="00581F77">
        <w:rPr>
          <w:b/>
          <w:sz w:val="24"/>
        </w:rPr>
        <w:t>на страницах Театрального центра «Жаворонки»</w:t>
      </w:r>
      <w:r w:rsidR="00920043" w:rsidRPr="00581F77">
        <w:rPr>
          <w:sz w:val="24"/>
        </w:rPr>
        <w:t xml:space="preserve"> </w:t>
      </w:r>
    </w:p>
    <w:p w:rsidR="007F1B50" w:rsidRPr="00C0612D" w:rsidRDefault="007F1B50" w:rsidP="006947C3">
      <w:pPr>
        <w:tabs>
          <w:tab w:val="left" w:pos="709"/>
          <w:tab w:val="left" w:pos="851"/>
        </w:tabs>
        <w:jc w:val="both"/>
        <w:rPr>
          <w:b/>
          <w:sz w:val="24"/>
        </w:rPr>
      </w:pPr>
    </w:p>
    <w:p w:rsidR="00EA71F2" w:rsidRPr="007F1B50" w:rsidRDefault="007F1B50" w:rsidP="007F1B50">
      <w:pPr>
        <w:tabs>
          <w:tab w:val="num" w:pos="426"/>
        </w:tabs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EA71F2" w:rsidRPr="007F1B50">
        <w:rPr>
          <w:b/>
          <w:sz w:val="24"/>
        </w:rPr>
        <w:t>КРИТЕРИИ ОЦЕНКИ</w:t>
      </w:r>
    </w:p>
    <w:p w:rsidR="00EA71F2" w:rsidRPr="00B45F75" w:rsidRDefault="00EA71F2" w:rsidP="00F35674">
      <w:pPr>
        <w:ind w:left="360" w:hanging="360"/>
        <w:jc w:val="both"/>
        <w:rPr>
          <w:b/>
          <w:sz w:val="24"/>
        </w:rPr>
      </w:pPr>
      <w:r w:rsidRPr="00B45F75">
        <w:rPr>
          <w:b/>
          <w:sz w:val="24"/>
        </w:rPr>
        <w:t xml:space="preserve"> </w:t>
      </w:r>
    </w:p>
    <w:p w:rsidR="008F00DF" w:rsidRPr="008F00DF" w:rsidRDefault="008F00DF" w:rsidP="0025380E">
      <w:pPr>
        <w:ind w:left="360"/>
        <w:jc w:val="both"/>
        <w:rPr>
          <w:sz w:val="24"/>
        </w:rPr>
      </w:pPr>
      <w:r w:rsidRPr="008F00DF">
        <w:rPr>
          <w:sz w:val="24"/>
        </w:rPr>
        <w:t>- уникальность техники выполнения;</w:t>
      </w:r>
    </w:p>
    <w:p w:rsidR="008F00DF" w:rsidRPr="008F00DF" w:rsidRDefault="008F00DF" w:rsidP="0025380E">
      <w:pPr>
        <w:ind w:left="360"/>
        <w:jc w:val="both"/>
        <w:rPr>
          <w:sz w:val="24"/>
        </w:rPr>
      </w:pPr>
      <w:r w:rsidRPr="008F00DF">
        <w:rPr>
          <w:sz w:val="24"/>
        </w:rPr>
        <w:t>- соответствие тематике;</w:t>
      </w:r>
    </w:p>
    <w:p w:rsidR="008F00DF" w:rsidRPr="008F00DF" w:rsidRDefault="008F00DF" w:rsidP="0025380E">
      <w:pPr>
        <w:ind w:left="360"/>
        <w:jc w:val="both"/>
        <w:rPr>
          <w:sz w:val="24"/>
        </w:rPr>
      </w:pPr>
      <w:r w:rsidRPr="008F00DF">
        <w:rPr>
          <w:sz w:val="24"/>
        </w:rPr>
        <w:t xml:space="preserve">- художественное оформление; </w:t>
      </w:r>
    </w:p>
    <w:p w:rsidR="0025380E" w:rsidRPr="008F00DF" w:rsidRDefault="008F00DF" w:rsidP="0025380E">
      <w:pPr>
        <w:ind w:left="360"/>
        <w:jc w:val="both"/>
        <w:rPr>
          <w:sz w:val="24"/>
        </w:rPr>
      </w:pPr>
      <w:r w:rsidRPr="008F00DF">
        <w:rPr>
          <w:sz w:val="24"/>
        </w:rPr>
        <w:t>- эстетичность выполнения.</w:t>
      </w:r>
    </w:p>
    <w:p w:rsidR="00E17CAF" w:rsidRPr="00B45F75" w:rsidRDefault="00E17CAF" w:rsidP="00E17CAF">
      <w:pPr>
        <w:ind w:left="360"/>
        <w:jc w:val="both"/>
        <w:rPr>
          <w:sz w:val="24"/>
        </w:rPr>
      </w:pPr>
    </w:p>
    <w:p w:rsidR="00EA71F2" w:rsidRPr="00B45F75" w:rsidRDefault="00EA71F2" w:rsidP="00A53881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="00B83A68">
        <w:rPr>
          <w:b/>
          <w:sz w:val="24"/>
        </w:rPr>
        <w:t xml:space="preserve">НАГРАЖДЕНИЕ УЧАСТНИКОВ </w:t>
      </w:r>
      <w:r w:rsidRPr="00B45F75">
        <w:rPr>
          <w:b/>
          <w:sz w:val="24"/>
        </w:rPr>
        <w:t>КОНКУРСА</w:t>
      </w:r>
    </w:p>
    <w:p w:rsidR="00EA71F2" w:rsidRPr="00B45F75" w:rsidRDefault="00EA71F2" w:rsidP="005B63FB">
      <w:pPr>
        <w:ind w:left="360"/>
        <w:jc w:val="both"/>
        <w:rPr>
          <w:sz w:val="24"/>
        </w:rPr>
      </w:pPr>
    </w:p>
    <w:p w:rsidR="00EA71F2" w:rsidRPr="004D4FEC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7B1277">
        <w:rPr>
          <w:sz w:val="24"/>
        </w:rPr>
        <w:t xml:space="preserve">Награждение производится </w:t>
      </w:r>
      <w:r w:rsidR="00984DB3">
        <w:rPr>
          <w:sz w:val="24"/>
        </w:rPr>
        <w:t>в</w:t>
      </w:r>
      <w:r w:rsidR="009A4741">
        <w:rPr>
          <w:sz w:val="24"/>
        </w:rPr>
        <w:t xml:space="preserve"> каждой </w:t>
      </w:r>
      <w:r w:rsidR="0025380E">
        <w:rPr>
          <w:sz w:val="24"/>
        </w:rPr>
        <w:t>номинации</w:t>
      </w:r>
      <w:r w:rsidR="00DB5554">
        <w:rPr>
          <w:sz w:val="24"/>
        </w:rPr>
        <w:t xml:space="preserve"> в каждой возрастной группе</w:t>
      </w:r>
      <w:r w:rsidRPr="004D4FEC">
        <w:rPr>
          <w:sz w:val="24"/>
        </w:rPr>
        <w:t>.</w:t>
      </w:r>
    </w:p>
    <w:p w:rsidR="00DA551F" w:rsidRDefault="00DB5554" w:rsidP="00DA551F">
      <w:pPr>
        <w:jc w:val="both"/>
        <w:rPr>
          <w:sz w:val="24"/>
        </w:rPr>
      </w:pPr>
      <w:r>
        <w:rPr>
          <w:sz w:val="24"/>
        </w:rPr>
        <w:t xml:space="preserve">5.2. </w:t>
      </w:r>
      <w:r w:rsidR="008F00DF">
        <w:rPr>
          <w:sz w:val="24"/>
        </w:rPr>
        <w:t xml:space="preserve">Фото работ </w:t>
      </w:r>
      <w:r w:rsidR="003B6EC1">
        <w:rPr>
          <w:sz w:val="24"/>
        </w:rPr>
        <w:t>п</w:t>
      </w:r>
      <w:r>
        <w:rPr>
          <w:sz w:val="24"/>
        </w:rPr>
        <w:t>обедител</w:t>
      </w:r>
      <w:r w:rsidR="003B6EC1">
        <w:rPr>
          <w:sz w:val="24"/>
        </w:rPr>
        <w:t>ей</w:t>
      </w:r>
      <w:r>
        <w:rPr>
          <w:sz w:val="24"/>
        </w:rPr>
        <w:t xml:space="preserve"> размещаются на страницах Театрального центра «Жаворонки».</w:t>
      </w:r>
    </w:p>
    <w:p w:rsidR="00B951CB" w:rsidRDefault="00EA71F2" w:rsidP="00DA551F">
      <w:pPr>
        <w:jc w:val="both"/>
        <w:rPr>
          <w:b/>
          <w:sz w:val="24"/>
        </w:rPr>
      </w:pPr>
      <w:r w:rsidRPr="00B45F75">
        <w:rPr>
          <w:b/>
          <w:sz w:val="24"/>
        </w:rPr>
        <w:t>5.3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B951CB">
        <w:rPr>
          <w:b/>
          <w:sz w:val="24"/>
        </w:rPr>
        <w:t>Жюри.</w:t>
      </w:r>
    </w:p>
    <w:p w:rsidR="00B951CB" w:rsidRPr="00B951CB" w:rsidRDefault="00B951CB" w:rsidP="00B951CB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</w:t>
      </w:r>
      <w:r w:rsidR="002E6CDD">
        <w:rPr>
          <w:sz w:val="24"/>
        </w:rPr>
        <w:t xml:space="preserve"> руководители подразделений</w:t>
      </w:r>
      <w:r w:rsidR="003B6EC1">
        <w:rPr>
          <w:sz w:val="24"/>
        </w:rPr>
        <w:t xml:space="preserve">, </w:t>
      </w:r>
      <w:r w:rsidR="00984DB3">
        <w:rPr>
          <w:sz w:val="24"/>
        </w:rPr>
        <w:t>работники сферы культуры</w:t>
      </w:r>
      <w:r w:rsidR="00DA551F">
        <w:rPr>
          <w:sz w:val="24"/>
        </w:rPr>
        <w:t xml:space="preserve"> и искусства</w:t>
      </w:r>
      <w:r w:rsidRPr="00417F0C">
        <w:rPr>
          <w:sz w:val="24"/>
        </w:rPr>
        <w:t>.</w:t>
      </w:r>
      <w:r w:rsidRPr="00B951CB">
        <w:rPr>
          <w:sz w:val="24"/>
        </w:rPr>
        <w:t xml:space="preserve"> </w:t>
      </w:r>
    </w:p>
    <w:p w:rsidR="00EA71F2" w:rsidRPr="00B45F75" w:rsidRDefault="00B951CB" w:rsidP="005B63FB">
      <w:pPr>
        <w:tabs>
          <w:tab w:val="left" w:pos="-284"/>
        </w:tabs>
        <w:ind w:left="-426" w:hanging="567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="00EA71F2" w:rsidRPr="00B45F75">
        <w:rPr>
          <w:b/>
          <w:sz w:val="24"/>
        </w:rPr>
        <w:t>Жюри имеет право</w:t>
      </w:r>
      <w:r w:rsidR="00EA71F2" w:rsidRPr="00B45F75">
        <w:rPr>
          <w:sz w:val="24"/>
        </w:rPr>
        <w:t>:</w:t>
      </w:r>
    </w:p>
    <w:p w:rsidR="00EA71F2" w:rsidRPr="00B45F75" w:rsidRDefault="00EA71F2" w:rsidP="005B63FB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:rsidR="00EA71F2" w:rsidRPr="00B45F75" w:rsidRDefault="00EA71F2" w:rsidP="00827284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:rsidR="00DA551F" w:rsidRDefault="00EA71F2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A71F2" w:rsidRDefault="00EA71F2" w:rsidP="00EA5658">
      <w:pPr>
        <w:tabs>
          <w:tab w:val="left" w:pos="0"/>
        </w:tabs>
        <w:ind w:left="426" w:hanging="480"/>
        <w:jc w:val="both"/>
        <w:rPr>
          <w:sz w:val="24"/>
        </w:rPr>
      </w:pPr>
      <w:r w:rsidRPr="00B45F75">
        <w:rPr>
          <w:b/>
          <w:sz w:val="24"/>
        </w:rPr>
        <w:t>5.</w:t>
      </w:r>
      <w:r w:rsidR="00B951CB">
        <w:rPr>
          <w:b/>
          <w:sz w:val="24"/>
        </w:rPr>
        <w:t>4</w:t>
      </w:r>
      <w:r>
        <w:rPr>
          <w:b/>
          <w:sz w:val="24"/>
        </w:rPr>
        <w:t>.</w:t>
      </w:r>
      <w:r w:rsidR="008F00DF">
        <w:rPr>
          <w:b/>
          <w:sz w:val="24"/>
        </w:rPr>
        <w:t xml:space="preserve"> </w:t>
      </w:r>
      <w:r w:rsidRPr="00B45F75">
        <w:rPr>
          <w:sz w:val="24"/>
        </w:rPr>
        <w:t>Решение жюри по итогам конкур</w:t>
      </w:r>
      <w:r w:rsidR="006A3194">
        <w:rPr>
          <w:sz w:val="24"/>
        </w:rPr>
        <w:t>са окончательно и обсуждению не</w:t>
      </w:r>
      <w:r>
        <w:rPr>
          <w:sz w:val="24"/>
        </w:rPr>
        <w:t xml:space="preserve"> </w:t>
      </w:r>
      <w:r w:rsidRPr="00B45F75">
        <w:rPr>
          <w:sz w:val="24"/>
        </w:rPr>
        <w:t>подлежит.</w:t>
      </w:r>
    </w:p>
    <w:p w:rsidR="002E6CDD" w:rsidRPr="00B45F75" w:rsidRDefault="002E6CDD" w:rsidP="006947C3">
      <w:pPr>
        <w:pStyle w:val="2"/>
        <w:rPr>
          <w:sz w:val="24"/>
        </w:rPr>
      </w:pPr>
      <w:bookmarkStart w:id="0" w:name="_GoBack"/>
      <w:bookmarkEnd w:id="0"/>
    </w:p>
    <w:p w:rsidR="00EA71F2" w:rsidRPr="00624066" w:rsidRDefault="00B83A68" w:rsidP="002E6CDD">
      <w:pPr>
        <w:pStyle w:val="a3"/>
        <w:rPr>
          <w:b/>
          <w:sz w:val="24"/>
        </w:rPr>
      </w:pPr>
      <w:r>
        <w:rPr>
          <w:b/>
          <w:sz w:val="24"/>
        </w:rPr>
        <w:t xml:space="preserve">6. ОРГКОМИТЕТ </w:t>
      </w:r>
      <w:r w:rsidR="00EA71F2" w:rsidRPr="00B45F75">
        <w:rPr>
          <w:b/>
          <w:sz w:val="24"/>
        </w:rPr>
        <w:t>КОНКУРСА</w:t>
      </w:r>
    </w:p>
    <w:p w:rsidR="00EA71F2" w:rsidRPr="00624066" w:rsidRDefault="00EA71F2" w:rsidP="005B63FB">
      <w:pPr>
        <w:pStyle w:val="a3"/>
        <w:jc w:val="both"/>
        <w:rPr>
          <w:b/>
          <w:sz w:val="24"/>
        </w:rPr>
      </w:pPr>
    </w:p>
    <w:p w:rsidR="00EA71F2" w:rsidRPr="00B45F75" w:rsidRDefault="00EA71F2" w:rsidP="005B63FB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B45F75">
        <w:rPr>
          <w:b/>
          <w:sz w:val="24"/>
        </w:rPr>
        <w:t>6.1</w:t>
      </w:r>
      <w:r>
        <w:rPr>
          <w:sz w:val="24"/>
        </w:rPr>
        <w:t>.</w:t>
      </w:r>
      <w:r w:rsidR="008F00DF">
        <w:rPr>
          <w:sz w:val="24"/>
        </w:rPr>
        <w:t xml:space="preserve"> </w:t>
      </w:r>
      <w:r>
        <w:rPr>
          <w:sz w:val="24"/>
        </w:rPr>
        <w:t>Д</w:t>
      </w:r>
      <w:r w:rsidR="00B83A68">
        <w:rPr>
          <w:sz w:val="24"/>
        </w:rPr>
        <w:t xml:space="preserve">ля проведения </w:t>
      </w:r>
      <w:r w:rsidRPr="00B45F75">
        <w:rPr>
          <w:sz w:val="24"/>
        </w:rPr>
        <w:t>конкурса создается оргкомитет,</w:t>
      </w:r>
      <w:r>
        <w:rPr>
          <w:sz w:val="24"/>
        </w:rPr>
        <w:t xml:space="preserve"> </w:t>
      </w:r>
      <w:r w:rsidRPr="00B45F75">
        <w:rPr>
          <w:sz w:val="24"/>
        </w:rPr>
        <w:t>который определяет порядок и сроки проведения, формирует жюри.</w:t>
      </w:r>
    </w:p>
    <w:p w:rsidR="00EA71F2" w:rsidRPr="00B45F75" w:rsidRDefault="00EA71F2" w:rsidP="005B63FB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:rsidR="00EA71F2" w:rsidRPr="00050B19" w:rsidRDefault="00EA71F2" w:rsidP="005B63FB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="00043033">
        <w:rPr>
          <w:sz w:val="24"/>
        </w:rPr>
        <w:t>: 14302</w:t>
      </w:r>
      <w:r w:rsidRPr="00B45F75">
        <w:rPr>
          <w:sz w:val="24"/>
        </w:rPr>
        <w:t>0</w:t>
      </w:r>
      <w:r w:rsidR="003B0A3C">
        <w:rPr>
          <w:sz w:val="24"/>
        </w:rPr>
        <w:t xml:space="preserve">, </w:t>
      </w:r>
      <w:r w:rsidRPr="00B45F75">
        <w:rPr>
          <w:sz w:val="24"/>
        </w:rPr>
        <w:t xml:space="preserve">Московская область, </w:t>
      </w:r>
      <w:r w:rsidR="00043033" w:rsidRPr="00417F0C">
        <w:rPr>
          <w:sz w:val="24"/>
        </w:rPr>
        <w:t>Од</w:t>
      </w:r>
      <w:r w:rsidR="00043033">
        <w:rPr>
          <w:sz w:val="24"/>
        </w:rPr>
        <w:t xml:space="preserve">инцовский </w:t>
      </w:r>
      <w:r w:rsidR="006A3194">
        <w:rPr>
          <w:sz w:val="24"/>
        </w:rPr>
        <w:t>городской округ</w:t>
      </w:r>
      <w:r w:rsidR="00043033">
        <w:rPr>
          <w:sz w:val="24"/>
        </w:rPr>
        <w:t xml:space="preserve">, с. Жаворонки, ул. </w:t>
      </w:r>
      <w:r w:rsidR="008F00DF">
        <w:rPr>
          <w:sz w:val="24"/>
        </w:rPr>
        <w:t>Лесная</w:t>
      </w:r>
      <w:r w:rsidR="00043033">
        <w:rPr>
          <w:sz w:val="24"/>
        </w:rPr>
        <w:t>, д.17</w:t>
      </w:r>
      <w:r w:rsidR="008F00DF">
        <w:rPr>
          <w:sz w:val="24"/>
        </w:rPr>
        <w:t>А</w:t>
      </w:r>
      <w:r w:rsidR="00043033">
        <w:rPr>
          <w:sz w:val="24"/>
        </w:rPr>
        <w:t>, МБУ КДТ</w:t>
      </w:r>
      <w:r w:rsidR="00043033" w:rsidRPr="00417F0C">
        <w:rPr>
          <w:sz w:val="24"/>
        </w:rPr>
        <w:t xml:space="preserve"> </w:t>
      </w:r>
      <w:r w:rsidR="00043033">
        <w:rPr>
          <w:sz w:val="24"/>
        </w:rPr>
        <w:t>«</w:t>
      </w:r>
      <w:r w:rsidR="00043033" w:rsidRPr="00417F0C">
        <w:rPr>
          <w:sz w:val="24"/>
        </w:rPr>
        <w:t>Т</w:t>
      </w:r>
      <w:r w:rsidR="00EA5658">
        <w:rPr>
          <w:sz w:val="24"/>
        </w:rPr>
        <w:t xml:space="preserve">еатральный центр «Жаворонки».  </w:t>
      </w:r>
      <w:hyperlink r:id="rId7" w:history="1">
        <w:r w:rsidR="00EA5658" w:rsidRPr="00CC7FE8">
          <w:rPr>
            <w:rStyle w:val="a7"/>
            <w:sz w:val="24"/>
            <w:lang w:val="en-US"/>
          </w:rPr>
          <w:t>www</w:t>
        </w:r>
        <w:r w:rsidR="00EA5658" w:rsidRPr="00050B19">
          <w:rPr>
            <w:rStyle w:val="a7"/>
            <w:sz w:val="24"/>
          </w:rPr>
          <w:t>.</w:t>
        </w:r>
        <w:proofErr w:type="spellStart"/>
        <w:r w:rsidR="00EA5658" w:rsidRPr="00CC7FE8">
          <w:rPr>
            <w:rStyle w:val="a7"/>
            <w:sz w:val="24"/>
            <w:lang w:val="en-US"/>
          </w:rPr>
          <w:t>javr</w:t>
        </w:r>
        <w:proofErr w:type="spellEnd"/>
        <w:r w:rsidR="00EA5658" w:rsidRPr="00050B19">
          <w:rPr>
            <w:rStyle w:val="a7"/>
            <w:sz w:val="24"/>
          </w:rPr>
          <w:t>.</w:t>
        </w:r>
        <w:proofErr w:type="spellStart"/>
        <w:r w:rsidR="00EA5658" w:rsidRPr="00CC7FE8">
          <w:rPr>
            <w:rStyle w:val="a7"/>
            <w:sz w:val="24"/>
            <w:lang w:val="en-US"/>
          </w:rPr>
          <w:t>ru</w:t>
        </w:r>
        <w:proofErr w:type="spellEnd"/>
      </w:hyperlink>
      <w:r w:rsidR="00EA5658" w:rsidRPr="00050B19">
        <w:rPr>
          <w:sz w:val="24"/>
        </w:rPr>
        <w:t xml:space="preserve"> </w:t>
      </w:r>
    </w:p>
    <w:p w:rsidR="00DA551F" w:rsidRDefault="006947C3" w:rsidP="005B63FB">
      <w:pPr>
        <w:pStyle w:val="a3"/>
        <w:ind w:right="-284"/>
        <w:jc w:val="both"/>
        <w:rPr>
          <w:sz w:val="24"/>
        </w:rPr>
      </w:pPr>
      <w:hyperlink r:id="rId8" w:history="1">
        <w:r w:rsidR="00DA551F" w:rsidRPr="00CC7FE8">
          <w:rPr>
            <w:rStyle w:val="a7"/>
            <w:sz w:val="24"/>
            <w:lang w:val="en-US"/>
          </w:rPr>
          <w:t>https</w:t>
        </w:r>
        <w:r w:rsidR="00DA551F" w:rsidRPr="00050B19">
          <w:rPr>
            <w:rStyle w:val="a7"/>
            <w:sz w:val="24"/>
          </w:rPr>
          <w:t>://</w:t>
        </w:r>
        <w:proofErr w:type="spellStart"/>
        <w:r w:rsidR="00DA551F" w:rsidRPr="00CC7FE8">
          <w:rPr>
            <w:rStyle w:val="a7"/>
            <w:sz w:val="24"/>
            <w:lang w:val="en-US"/>
          </w:rPr>
          <w:t>vk</w:t>
        </w:r>
        <w:proofErr w:type="spellEnd"/>
        <w:r w:rsidR="00DA551F" w:rsidRPr="00050B19">
          <w:rPr>
            <w:rStyle w:val="a7"/>
            <w:sz w:val="24"/>
          </w:rPr>
          <w:t>.</w:t>
        </w:r>
        <w:r w:rsidR="00DA551F" w:rsidRPr="00CC7FE8">
          <w:rPr>
            <w:rStyle w:val="a7"/>
            <w:sz w:val="24"/>
            <w:lang w:val="en-US"/>
          </w:rPr>
          <w:t>com</w:t>
        </w:r>
        <w:r w:rsidR="00DA551F" w:rsidRPr="00050B19">
          <w:rPr>
            <w:rStyle w:val="a7"/>
            <w:sz w:val="24"/>
          </w:rPr>
          <w:t>/</w:t>
        </w:r>
        <w:proofErr w:type="spellStart"/>
        <w:r w:rsidR="00DA551F" w:rsidRPr="00CC7FE8">
          <w:rPr>
            <w:rStyle w:val="a7"/>
            <w:sz w:val="24"/>
            <w:lang w:val="en-US"/>
          </w:rPr>
          <w:t>teatrjavoronki</w:t>
        </w:r>
        <w:proofErr w:type="spellEnd"/>
      </w:hyperlink>
      <w:r w:rsidR="00DA551F">
        <w:rPr>
          <w:sz w:val="24"/>
        </w:rPr>
        <w:t xml:space="preserve"> </w:t>
      </w:r>
    </w:p>
    <w:p w:rsidR="00DA551F" w:rsidRDefault="006947C3" w:rsidP="005B63FB">
      <w:pPr>
        <w:pStyle w:val="a3"/>
        <w:ind w:right="-284"/>
        <w:jc w:val="both"/>
        <w:rPr>
          <w:sz w:val="24"/>
        </w:rPr>
      </w:pPr>
      <w:hyperlink r:id="rId9" w:history="1">
        <w:r w:rsidR="00DA551F" w:rsidRPr="00CC7FE8">
          <w:rPr>
            <w:rStyle w:val="a7"/>
            <w:sz w:val="24"/>
          </w:rPr>
          <w:t>https://www.instagram.com/_javoronki_/</w:t>
        </w:r>
      </w:hyperlink>
      <w:r w:rsidR="00DA551F">
        <w:rPr>
          <w:sz w:val="24"/>
        </w:rPr>
        <w:t xml:space="preserve"> </w:t>
      </w:r>
    </w:p>
    <w:p w:rsidR="001E65C4" w:rsidRDefault="006947C3" w:rsidP="005B63FB">
      <w:pPr>
        <w:pStyle w:val="a3"/>
        <w:ind w:right="-284"/>
        <w:jc w:val="both"/>
        <w:rPr>
          <w:sz w:val="24"/>
        </w:rPr>
      </w:pPr>
      <w:hyperlink r:id="rId10" w:history="1">
        <w:r w:rsidR="001E65C4" w:rsidRPr="00CC7FE8">
          <w:rPr>
            <w:rStyle w:val="a7"/>
            <w:sz w:val="24"/>
          </w:rPr>
          <w:t>https://www.facebook.com/javoronkycentre</w:t>
        </w:r>
      </w:hyperlink>
      <w:r w:rsidR="001E65C4">
        <w:rPr>
          <w:sz w:val="24"/>
        </w:rPr>
        <w:t xml:space="preserve"> </w:t>
      </w:r>
    </w:p>
    <w:p w:rsidR="00DA551F" w:rsidRPr="00DA551F" w:rsidRDefault="00DA551F" w:rsidP="005B63FB">
      <w:pPr>
        <w:pStyle w:val="a3"/>
        <w:ind w:right="-284"/>
        <w:jc w:val="both"/>
        <w:rPr>
          <w:sz w:val="24"/>
        </w:rPr>
      </w:pPr>
      <w:r>
        <w:rPr>
          <w:sz w:val="24"/>
        </w:rPr>
        <w:t xml:space="preserve"> </w:t>
      </w:r>
    </w:p>
    <w:p w:rsidR="00EA71F2" w:rsidRPr="00B45F75" w:rsidRDefault="00E17CAF" w:rsidP="002478BC">
      <w:pPr>
        <w:pStyle w:val="a3"/>
        <w:ind w:hanging="142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A71F2" w:rsidRPr="00B45F75">
        <w:rPr>
          <w:b/>
          <w:sz w:val="24"/>
        </w:rPr>
        <w:t xml:space="preserve">                   </w:t>
      </w: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lastRenderedPageBreak/>
        <w:t>СОСТАВ ОРГКОМИТЕТА:</w:t>
      </w: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</w:p>
    <w:p w:rsidR="002478BC" w:rsidRPr="002478BC" w:rsidRDefault="002478BC" w:rsidP="005B63FB">
      <w:pPr>
        <w:pStyle w:val="a3"/>
        <w:jc w:val="both"/>
        <w:rPr>
          <w:sz w:val="24"/>
        </w:rPr>
      </w:pPr>
      <w:r w:rsidRPr="002478BC">
        <w:rPr>
          <w:sz w:val="24"/>
        </w:rPr>
        <w:t xml:space="preserve">ПРЕДСЕДАТЕЛЬ - </w:t>
      </w:r>
      <w:proofErr w:type="spellStart"/>
      <w:r w:rsidR="00043033" w:rsidRPr="00417F0C">
        <w:rPr>
          <w:sz w:val="24"/>
        </w:rPr>
        <w:t>Кобецкая</w:t>
      </w:r>
      <w:proofErr w:type="spellEnd"/>
      <w:r w:rsidR="00043033" w:rsidRPr="00417F0C">
        <w:rPr>
          <w:sz w:val="24"/>
        </w:rPr>
        <w:t xml:space="preserve"> Ольга Николаевна – Директор МБУК КДТ «Театральный центр «Жаворо</w:t>
      </w:r>
      <w:r w:rsidR="00043033">
        <w:rPr>
          <w:sz w:val="24"/>
        </w:rPr>
        <w:t>нки», руководитель Народного молодёжного театра</w:t>
      </w:r>
      <w:r w:rsidR="00043033" w:rsidRPr="00417F0C">
        <w:rPr>
          <w:sz w:val="24"/>
        </w:rPr>
        <w:t xml:space="preserve"> «Крылья».</w:t>
      </w:r>
    </w:p>
    <w:p w:rsidR="00DA551F" w:rsidRDefault="00DA551F" w:rsidP="00043033">
      <w:pPr>
        <w:pStyle w:val="2"/>
        <w:rPr>
          <w:sz w:val="24"/>
        </w:rPr>
      </w:pPr>
    </w:p>
    <w:p w:rsidR="0025380E" w:rsidRPr="00CD3956" w:rsidRDefault="0025380E" w:rsidP="00043033">
      <w:pPr>
        <w:pStyle w:val="2"/>
        <w:rPr>
          <w:sz w:val="24"/>
        </w:rPr>
      </w:pPr>
      <w:r>
        <w:rPr>
          <w:sz w:val="24"/>
        </w:rPr>
        <w:t xml:space="preserve">Куратор конкурса – </w:t>
      </w:r>
      <w:r w:rsidR="008F00DF">
        <w:rPr>
          <w:sz w:val="24"/>
        </w:rPr>
        <w:t>Магда Дарья Юрьевна</w:t>
      </w:r>
    </w:p>
    <w:p w:rsidR="00EA71F2" w:rsidRPr="00B45F75" w:rsidRDefault="00EA71F2" w:rsidP="005B63FB">
      <w:pPr>
        <w:pStyle w:val="a3"/>
        <w:jc w:val="both"/>
        <w:rPr>
          <w:sz w:val="24"/>
        </w:rPr>
      </w:pP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</w:p>
    <w:p w:rsidR="0025380E" w:rsidRDefault="0025380E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Художественный руководитель Театрального центра «Жаворонки» Ильин Михаил Борисович;</w:t>
      </w:r>
    </w:p>
    <w:p w:rsidR="003B6EC1" w:rsidRDefault="00324D1F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Заведующий молодежным театром «Крылья», руководитель театральной студии Теплякова Екатерина Андреевна;</w:t>
      </w:r>
    </w:p>
    <w:p w:rsidR="00043033" w:rsidRPr="003B6EC1" w:rsidRDefault="00043033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Заведующая сектором</w:t>
      </w:r>
      <w:r w:rsidR="00827284" w:rsidRPr="003B6EC1">
        <w:rPr>
          <w:sz w:val="24"/>
        </w:rPr>
        <w:t xml:space="preserve"> по культурно-массовой работе</w:t>
      </w:r>
      <w:r w:rsidRPr="003B6EC1">
        <w:rPr>
          <w:sz w:val="24"/>
        </w:rPr>
        <w:t xml:space="preserve"> МБУК КДТ «Театральный центр «Жаворонки» </w:t>
      </w:r>
      <w:r w:rsidR="00827284" w:rsidRPr="003B6EC1">
        <w:rPr>
          <w:sz w:val="24"/>
        </w:rPr>
        <w:t>Барабаш Олеся Валерьевна</w:t>
      </w:r>
      <w:r w:rsidR="00324D1F" w:rsidRPr="003B6EC1">
        <w:rPr>
          <w:sz w:val="24"/>
        </w:rPr>
        <w:t>;</w:t>
      </w:r>
    </w:p>
    <w:p w:rsidR="00043033" w:rsidRDefault="008B2B9B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Заведующая</w:t>
      </w:r>
      <w:r w:rsidR="004944CF">
        <w:rPr>
          <w:sz w:val="24"/>
        </w:rPr>
        <w:t xml:space="preserve"> художественной мастерской</w:t>
      </w:r>
      <w:r w:rsidR="00043033">
        <w:rPr>
          <w:sz w:val="24"/>
        </w:rPr>
        <w:t xml:space="preserve"> Магда Дарья Юрьевна</w:t>
      </w:r>
      <w:r w:rsidR="00324D1F">
        <w:rPr>
          <w:sz w:val="24"/>
        </w:rPr>
        <w:t>.</w:t>
      </w:r>
    </w:p>
    <w:p w:rsidR="000F3C08" w:rsidRDefault="000F3C08" w:rsidP="00827284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sectPr w:rsidR="000F3C08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" w15:restartNumberingAfterBreak="0">
    <w:nsid w:val="11E76D19"/>
    <w:multiLevelType w:val="hybridMultilevel"/>
    <w:tmpl w:val="6D9C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F0705"/>
    <w:multiLevelType w:val="hybridMultilevel"/>
    <w:tmpl w:val="40382004"/>
    <w:lvl w:ilvl="0" w:tplc="D3503E58">
      <w:start w:val="2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C70A73"/>
    <w:multiLevelType w:val="multilevel"/>
    <w:tmpl w:val="1E420B4E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94B68FC"/>
    <w:multiLevelType w:val="hybridMultilevel"/>
    <w:tmpl w:val="A08C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1323"/>
    <w:multiLevelType w:val="hybridMultilevel"/>
    <w:tmpl w:val="1F3A6A0E"/>
    <w:lvl w:ilvl="0" w:tplc="F2B25884">
      <w:start w:val="3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11" w15:restartNumberingAfterBreak="0">
    <w:nsid w:val="3D5763FA"/>
    <w:multiLevelType w:val="multilevel"/>
    <w:tmpl w:val="86F262A0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0D01A71"/>
    <w:multiLevelType w:val="multilevel"/>
    <w:tmpl w:val="35B60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880F62"/>
    <w:multiLevelType w:val="multilevel"/>
    <w:tmpl w:val="A52C2FD8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17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20" w:hanging="1800"/>
      </w:pPr>
      <w:rPr>
        <w:rFonts w:hint="default"/>
      </w:rPr>
    </w:lvl>
  </w:abstractNum>
  <w:abstractNum w:abstractNumId="15" w15:restartNumberingAfterBreak="0">
    <w:nsid w:val="4A83504A"/>
    <w:multiLevelType w:val="hybridMultilevel"/>
    <w:tmpl w:val="C8B20D58"/>
    <w:lvl w:ilvl="0" w:tplc="85022FE4">
      <w:start w:val="25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07C7D3B"/>
    <w:multiLevelType w:val="multilevel"/>
    <w:tmpl w:val="42D442FA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D6A1E"/>
    <w:multiLevelType w:val="multilevel"/>
    <w:tmpl w:val="B74A1150"/>
    <w:lvl w:ilvl="0">
      <w:start w:val="1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78E37BB8"/>
    <w:multiLevelType w:val="multilevel"/>
    <w:tmpl w:val="1CD0AAF8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72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160" w:hanging="1800"/>
      </w:pPr>
      <w:rPr>
        <w:rFonts w:hint="default"/>
      </w:rPr>
    </w:lvl>
  </w:abstractNum>
  <w:abstractNum w:abstractNumId="23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0"/>
  </w:num>
  <w:num w:numId="9">
    <w:abstractNumId w:val="20"/>
  </w:num>
  <w:num w:numId="10">
    <w:abstractNumId w:val="13"/>
  </w:num>
  <w:num w:numId="11">
    <w:abstractNumId w:val="1"/>
  </w:num>
  <w:num w:numId="12">
    <w:abstractNumId w:val="9"/>
  </w:num>
  <w:num w:numId="13">
    <w:abstractNumId w:val="15"/>
  </w:num>
  <w:num w:numId="14">
    <w:abstractNumId w:val="5"/>
  </w:num>
  <w:num w:numId="15">
    <w:abstractNumId w:val="11"/>
  </w:num>
  <w:num w:numId="16">
    <w:abstractNumId w:val="21"/>
  </w:num>
  <w:num w:numId="17">
    <w:abstractNumId w:val="12"/>
  </w:num>
  <w:num w:numId="18">
    <w:abstractNumId w:val="23"/>
  </w:num>
  <w:num w:numId="19">
    <w:abstractNumId w:val="7"/>
  </w:num>
  <w:num w:numId="20">
    <w:abstractNumId w:val="14"/>
  </w:num>
  <w:num w:numId="21">
    <w:abstractNumId w:val="22"/>
  </w:num>
  <w:num w:numId="22">
    <w:abstractNumId w:val="16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F2"/>
    <w:rsid w:val="00033553"/>
    <w:rsid w:val="000414F5"/>
    <w:rsid w:val="00043033"/>
    <w:rsid w:val="00050B19"/>
    <w:rsid w:val="00063D62"/>
    <w:rsid w:val="00067F7E"/>
    <w:rsid w:val="000A146D"/>
    <w:rsid w:val="000A7D94"/>
    <w:rsid w:val="000B156C"/>
    <w:rsid w:val="000B3387"/>
    <w:rsid w:val="000E4DDB"/>
    <w:rsid w:val="000E73F7"/>
    <w:rsid w:val="000F3C08"/>
    <w:rsid w:val="000F3E42"/>
    <w:rsid w:val="001134B4"/>
    <w:rsid w:val="00160F5D"/>
    <w:rsid w:val="00170A6D"/>
    <w:rsid w:val="00185F1A"/>
    <w:rsid w:val="00195E4A"/>
    <w:rsid w:val="001B6D1D"/>
    <w:rsid w:val="001E65C4"/>
    <w:rsid w:val="001F56AA"/>
    <w:rsid w:val="00220BC7"/>
    <w:rsid w:val="00232B96"/>
    <w:rsid w:val="002478BC"/>
    <w:rsid w:val="0025380E"/>
    <w:rsid w:val="002569D3"/>
    <w:rsid w:val="00283CED"/>
    <w:rsid w:val="002C7C3C"/>
    <w:rsid w:val="002D4401"/>
    <w:rsid w:val="002E6CDD"/>
    <w:rsid w:val="00324D1F"/>
    <w:rsid w:val="003331F0"/>
    <w:rsid w:val="00377D96"/>
    <w:rsid w:val="003A5D2C"/>
    <w:rsid w:val="003B0A3C"/>
    <w:rsid w:val="003B380C"/>
    <w:rsid w:val="003B6EC1"/>
    <w:rsid w:val="003F13BB"/>
    <w:rsid w:val="00417F0C"/>
    <w:rsid w:val="004519EB"/>
    <w:rsid w:val="00474ACB"/>
    <w:rsid w:val="004944CF"/>
    <w:rsid w:val="004D7BA6"/>
    <w:rsid w:val="004E6DFB"/>
    <w:rsid w:val="004E6E55"/>
    <w:rsid w:val="004F4FED"/>
    <w:rsid w:val="00502507"/>
    <w:rsid w:val="00514FE8"/>
    <w:rsid w:val="0053492F"/>
    <w:rsid w:val="005434E5"/>
    <w:rsid w:val="005750BE"/>
    <w:rsid w:val="00576F27"/>
    <w:rsid w:val="00581F77"/>
    <w:rsid w:val="005A362C"/>
    <w:rsid w:val="005B63FB"/>
    <w:rsid w:val="005C69F8"/>
    <w:rsid w:val="005F6429"/>
    <w:rsid w:val="006050D1"/>
    <w:rsid w:val="006107CC"/>
    <w:rsid w:val="00621F32"/>
    <w:rsid w:val="006665EE"/>
    <w:rsid w:val="00690198"/>
    <w:rsid w:val="006947C3"/>
    <w:rsid w:val="006A08F8"/>
    <w:rsid w:val="006A3194"/>
    <w:rsid w:val="006B69AB"/>
    <w:rsid w:val="006C4F88"/>
    <w:rsid w:val="006D1639"/>
    <w:rsid w:val="006E0787"/>
    <w:rsid w:val="006E5A3A"/>
    <w:rsid w:val="0071380A"/>
    <w:rsid w:val="00714A23"/>
    <w:rsid w:val="00736E3C"/>
    <w:rsid w:val="007558D5"/>
    <w:rsid w:val="007B0F27"/>
    <w:rsid w:val="007B1277"/>
    <w:rsid w:val="007C7F5D"/>
    <w:rsid w:val="007F1B50"/>
    <w:rsid w:val="00827284"/>
    <w:rsid w:val="0085012E"/>
    <w:rsid w:val="00854ABF"/>
    <w:rsid w:val="008B2B9B"/>
    <w:rsid w:val="008C410F"/>
    <w:rsid w:val="008D162F"/>
    <w:rsid w:val="008E30E7"/>
    <w:rsid w:val="008F00DF"/>
    <w:rsid w:val="00920043"/>
    <w:rsid w:val="00932D9D"/>
    <w:rsid w:val="00936A0F"/>
    <w:rsid w:val="00955D89"/>
    <w:rsid w:val="00984DB3"/>
    <w:rsid w:val="009860E5"/>
    <w:rsid w:val="00987845"/>
    <w:rsid w:val="009A4741"/>
    <w:rsid w:val="009E66DD"/>
    <w:rsid w:val="00A251D8"/>
    <w:rsid w:val="00A404C1"/>
    <w:rsid w:val="00A5036A"/>
    <w:rsid w:val="00A506E0"/>
    <w:rsid w:val="00A53881"/>
    <w:rsid w:val="00A95922"/>
    <w:rsid w:val="00AB3C10"/>
    <w:rsid w:val="00AC003A"/>
    <w:rsid w:val="00AC6D13"/>
    <w:rsid w:val="00B07555"/>
    <w:rsid w:val="00B33205"/>
    <w:rsid w:val="00B35D8E"/>
    <w:rsid w:val="00B451BD"/>
    <w:rsid w:val="00B564F8"/>
    <w:rsid w:val="00B6405C"/>
    <w:rsid w:val="00B71C7B"/>
    <w:rsid w:val="00B83A68"/>
    <w:rsid w:val="00B951CB"/>
    <w:rsid w:val="00BB2FD5"/>
    <w:rsid w:val="00BC655C"/>
    <w:rsid w:val="00BE0FA5"/>
    <w:rsid w:val="00C94655"/>
    <w:rsid w:val="00CB4A75"/>
    <w:rsid w:val="00D1166D"/>
    <w:rsid w:val="00D17086"/>
    <w:rsid w:val="00D6463D"/>
    <w:rsid w:val="00D71B5C"/>
    <w:rsid w:val="00D72B29"/>
    <w:rsid w:val="00D76730"/>
    <w:rsid w:val="00DA2952"/>
    <w:rsid w:val="00DA551F"/>
    <w:rsid w:val="00DB5554"/>
    <w:rsid w:val="00DB6D32"/>
    <w:rsid w:val="00DD32D9"/>
    <w:rsid w:val="00DE0AB0"/>
    <w:rsid w:val="00E03F62"/>
    <w:rsid w:val="00E17CAF"/>
    <w:rsid w:val="00E26F6C"/>
    <w:rsid w:val="00E42574"/>
    <w:rsid w:val="00E441DD"/>
    <w:rsid w:val="00E510A4"/>
    <w:rsid w:val="00E92D54"/>
    <w:rsid w:val="00EA5658"/>
    <w:rsid w:val="00EA71F2"/>
    <w:rsid w:val="00EB0FD2"/>
    <w:rsid w:val="00F10835"/>
    <w:rsid w:val="00F35674"/>
    <w:rsid w:val="00F36B0F"/>
    <w:rsid w:val="00F779B4"/>
    <w:rsid w:val="00FC358D"/>
    <w:rsid w:val="00FD2BF8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0251"/>
  <w15:docId w15:val="{0C7CCCD4-B047-4AE3-BA51-28FEA89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7F0C"/>
    <w:pPr>
      <w:ind w:left="720"/>
      <w:contextualSpacing/>
    </w:pPr>
  </w:style>
  <w:style w:type="character" w:customStyle="1" w:styleId="text-cut2">
    <w:name w:val="text-cut2"/>
    <w:basedOn w:val="a0"/>
    <w:rsid w:val="00043033"/>
  </w:style>
  <w:style w:type="paragraph" w:styleId="a9">
    <w:name w:val="Normal (Web)"/>
    <w:basedOn w:val="a"/>
    <w:uiPriority w:val="99"/>
    <w:unhideWhenUsed/>
    <w:rsid w:val="000F3E42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rsid w:val="0082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6D1D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621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javoron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v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write?email=teatr-javoronky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voronky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_javoronk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D056-8665-414A-971C-2F83A90C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Светлана Павловна</dc:creator>
  <cp:lastModifiedBy>Admin</cp:lastModifiedBy>
  <cp:revision>4</cp:revision>
  <cp:lastPrinted>2020-03-17T11:50:00Z</cp:lastPrinted>
  <dcterms:created xsi:type="dcterms:W3CDTF">2020-04-13T16:11:00Z</dcterms:created>
  <dcterms:modified xsi:type="dcterms:W3CDTF">2020-04-13T16:12:00Z</dcterms:modified>
</cp:coreProperties>
</file>